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E6FB" w14:textId="68A41649" w:rsidR="008B36DE" w:rsidRPr="008B36DE" w:rsidRDefault="0016046D" w:rsidP="008B36DE">
      <w:pPr>
        <w:spacing w:after="0" w:line="240" w:lineRule="auto"/>
        <w:outlineLvl w:val="0"/>
        <w:rPr>
          <w:rFonts w:ascii="Times New Roman" w:eastAsia="Times New Roman" w:hAnsi="Times New Roman" w:cs="Times New Roman"/>
          <w:color w:val="339933"/>
          <w:kern w:val="36"/>
          <w:sz w:val="36"/>
          <w:szCs w:val="36"/>
          <w:lang w:eastAsia="fi-FI"/>
        </w:rPr>
      </w:pPr>
      <w:r>
        <w:rPr>
          <w:rFonts w:ascii="Times New Roman" w:eastAsia="Times New Roman" w:hAnsi="Times New Roman" w:cs="Times New Roman"/>
          <w:color w:val="339933"/>
          <w:kern w:val="36"/>
          <w:sz w:val="35"/>
          <w:szCs w:val="35"/>
          <w:lang w:eastAsia="fi-FI"/>
        </w:rPr>
        <w:t>Tietosuojaseloste</w:t>
      </w:r>
      <w:bookmarkStart w:id="0" w:name="_GoBack"/>
      <w:bookmarkEnd w:id="0"/>
    </w:p>
    <w:p w14:paraId="213CE794"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5"/>
          <w:szCs w:val="15"/>
          <w:lang w:eastAsia="fi-FI"/>
        </w:rPr>
        <w:t>(Henkilötietolaki (523/99) 10 ja 24 § 1.1.2014)</w:t>
      </w:r>
    </w:p>
    <w:p w14:paraId="388CDBAD"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0ED45D8F"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1. Rekisterin ylläpitäjä</w:t>
      </w:r>
    </w:p>
    <w:p w14:paraId="0415E509"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Pr>
          <w:rFonts w:ascii="Times New Roman" w:eastAsia="Times New Roman" w:hAnsi="Times New Roman" w:cs="Times New Roman"/>
          <w:color w:val="333333"/>
          <w:sz w:val="18"/>
          <w:szCs w:val="18"/>
          <w:lang w:eastAsia="fi-FI"/>
        </w:rPr>
        <w:t>Satupaja KY, Y-tunnus: 2122088-9</w:t>
      </w:r>
    </w:p>
    <w:p w14:paraId="57003294" w14:textId="1F31FD03"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Pr>
          <w:rFonts w:ascii="Times New Roman" w:eastAsia="Times New Roman" w:hAnsi="Times New Roman" w:cs="Times New Roman"/>
          <w:color w:val="333333"/>
          <w:sz w:val="18"/>
          <w:szCs w:val="18"/>
          <w:lang w:eastAsia="fi-FI"/>
        </w:rPr>
        <w:t>Herkkutie 18 52</w:t>
      </w:r>
      <w:r w:rsidR="00A062D9">
        <w:rPr>
          <w:rFonts w:ascii="Times New Roman" w:eastAsia="Times New Roman" w:hAnsi="Times New Roman" w:cs="Times New Roman"/>
          <w:color w:val="333333"/>
          <w:sz w:val="18"/>
          <w:szCs w:val="18"/>
          <w:lang w:eastAsia="fi-FI"/>
        </w:rPr>
        <w:t xml:space="preserve">550 Hirvensalmi ja Haukkamäen Hevostila, </w:t>
      </w:r>
      <w:proofErr w:type="spellStart"/>
      <w:r w:rsidR="00A062D9">
        <w:rPr>
          <w:rFonts w:ascii="Times New Roman" w:eastAsia="Times New Roman" w:hAnsi="Times New Roman" w:cs="Times New Roman"/>
          <w:color w:val="333333"/>
          <w:sz w:val="18"/>
          <w:szCs w:val="18"/>
          <w:lang w:eastAsia="fi-FI"/>
        </w:rPr>
        <w:t>Lohjantie</w:t>
      </w:r>
      <w:proofErr w:type="spellEnd"/>
      <w:r w:rsidR="00A062D9">
        <w:rPr>
          <w:rFonts w:ascii="Times New Roman" w:eastAsia="Times New Roman" w:hAnsi="Times New Roman" w:cs="Times New Roman"/>
          <w:color w:val="333333"/>
          <w:sz w:val="18"/>
          <w:szCs w:val="18"/>
          <w:lang w:eastAsia="fi-FI"/>
        </w:rPr>
        <w:t xml:space="preserve"> 36 A 52100 Anttola</w:t>
      </w:r>
    </w:p>
    <w:p w14:paraId="3DA14D54"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Pr>
          <w:rFonts w:ascii="Times New Roman" w:eastAsia="Times New Roman" w:hAnsi="Times New Roman" w:cs="Times New Roman"/>
          <w:color w:val="333333"/>
          <w:sz w:val="18"/>
          <w:szCs w:val="18"/>
          <w:lang w:eastAsia="fi-FI"/>
        </w:rPr>
        <w:t>+358407586301, satu.heino@satupaja.fi</w:t>
      </w:r>
    </w:p>
    <w:p w14:paraId="70206921"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266DFA1F"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2. Yhteishenkilö rekisteriä koskevissa asioissa</w:t>
      </w:r>
    </w:p>
    <w:p w14:paraId="642136B9"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Pr>
          <w:rFonts w:ascii="Times New Roman" w:eastAsia="Times New Roman" w:hAnsi="Times New Roman" w:cs="Times New Roman"/>
          <w:color w:val="333333"/>
          <w:sz w:val="18"/>
          <w:szCs w:val="18"/>
          <w:lang w:eastAsia="fi-FI"/>
        </w:rPr>
        <w:t> Heino Satu, toiminta- ja ratsastusterapeutti SRT®</w:t>
      </w:r>
    </w:p>
    <w:p w14:paraId="693D51A3"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7071D2C6"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3. Rekisterin nimi</w:t>
      </w:r>
    </w:p>
    <w:p w14:paraId="59AFD9BC"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proofErr w:type="spellStart"/>
      <w:r>
        <w:rPr>
          <w:rFonts w:ascii="Times New Roman" w:eastAsia="Times New Roman" w:hAnsi="Times New Roman" w:cs="Times New Roman"/>
          <w:color w:val="333333"/>
          <w:sz w:val="18"/>
          <w:szCs w:val="18"/>
          <w:lang w:eastAsia="fi-FI"/>
        </w:rPr>
        <w:t>Acute</w:t>
      </w:r>
      <w:proofErr w:type="spellEnd"/>
      <w:r>
        <w:rPr>
          <w:rFonts w:ascii="Times New Roman" w:eastAsia="Times New Roman" w:hAnsi="Times New Roman" w:cs="Times New Roman"/>
          <w:color w:val="333333"/>
          <w:sz w:val="18"/>
          <w:szCs w:val="18"/>
          <w:lang w:eastAsia="fi-FI"/>
        </w:rPr>
        <w:t xml:space="preserve"> potilasasiakirja järjestelmä</w:t>
      </w:r>
    </w:p>
    <w:p w14:paraId="4A40D90A"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34D32302"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4. Henkilötietojen käsittelyn tarkoitus</w:t>
      </w:r>
    </w:p>
    <w:p w14:paraId="22F2DD6B"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Pr>
          <w:rFonts w:ascii="Times New Roman" w:eastAsia="Times New Roman" w:hAnsi="Times New Roman" w:cs="Times New Roman"/>
          <w:color w:val="333333"/>
          <w:sz w:val="18"/>
          <w:szCs w:val="18"/>
          <w:lang w:eastAsia="fi-FI"/>
        </w:rPr>
        <w:t>Asiakkaan tutkimuksen ja terapian</w:t>
      </w:r>
      <w:r w:rsidRPr="008B36DE">
        <w:rPr>
          <w:rFonts w:ascii="Times New Roman" w:eastAsia="Times New Roman" w:hAnsi="Times New Roman" w:cs="Times New Roman"/>
          <w:color w:val="333333"/>
          <w:sz w:val="18"/>
          <w:szCs w:val="18"/>
          <w:lang w:eastAsia="fi-FI"/>
        </w:rPr>
        <w:t xml:space="preserve"> järjestäminen ja tote</w:t>
      </w:r>
      <w:r>
        <w:rPr>
          <w:rFonts w:ascii="Times New Roman" w:eastAsia="Times New Roman" w:hAnsi="Times New Roman" w:cs="Times New Roman"/>
          <w:color w:val="333333"/>
          <w:sz w:val="18"/>
          <w:szCs w:val="18"/>
          <w:lang w:eastAsia="fi-FI"/>
        </w:rPr>
        <w:t xml:space="preserve">uttaminen </w:t>
      </w:r>
      <w:proofErr w:type="gramStart"/>
      <w:r>
        <w:rPr>
          <w:rFonts w:ascii="Times New Roman" w:eastAsia="Times New Roman" w:hAnsi="Times New Roman" w:cs="Times New Roman"/>
          <w:color w:val="333333"/>
          <w:sz w:val="18"/>
          <w:szCs w:val="18"/>
          <w:lang w:eastAsia="fi-FI"/>
        </w:rPr>
        <w:t>sekä  laskutuksen</w:t>
      </w:r>
      <w:proofErr w:type="gramEnd"/>
      <w:r>
        <w:rPr>
          <w:rFonts w:ascii="Times New Roman" w:eastAsia="Times New Roman" w:hAnsi="Times New Roman" w:cs="Times New Roman"/>
          <w:color w:val="333333"/>
          <w:sz w:val="18"/>
          <w:szCs w:val="18"/>
          <w:lang w:eastAsia="fi-FI"/>
        </w:rPr>
        <w:t xml:space="preserve"> järjestäminen.</w:t>
      </w:r>
    </w:p>
    <w:p w14:paraId="5A25159B"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5BBABCF0"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 5. Rekisterin tietosisältö</w:t>
      </w:r>
    </w:p>
    <w:p w14:paraId="25EF3707"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Asiakasrekisteri sisältää: Asiakkaan yksilökohtaiset - ja yhteystiedot -nimi, henkilötunnus, osoite, puhelinnumero, yhdyshenkilö/läh</w:t>
      </w:r>
      <w:r>
        <w:rPr>
          <w:rFonts w:ascii="Times New Roman" w:eastAsia="Times New Roman" w:hAnsi="Times New Roman" w:cs="Times New Roman"/>
          <w:color w:val="333333"/>
          <w:sz w:val="18"/>
          <w:szCs w:val="18"/>
          <w:lang w:eastAsia="fi-FI"/>
        </w:rPr>
        <w:t>iomainen, omalääkäri,</w:t>
      </w:r>
      <w:r w:rsidRPr="008B36DE">
        <w:rPr>
          <w:rFonts w:ascii="Times New Roman" w:eastAsia="Times New Roman" w:hAnsi="Times New Roman" w:cs="Times New Roman"/>
          <w:color w:val="333333"/>
          <w:sz w:val="18"/>
          <w:szCs w:val="18"/>
          <w:lang w:eastAsia="fi-FI"/>
        </w:rPr>
        <w:t xml:space="preserve"> hoitotiedot, tutkimustiedot, terapiasopimuksessa/suunnitelmassa yksilökohtaiset tiedot, terapiamuistiinpanot, ohjeet asiakkaalle, valokuvat</w:t>
      </w:r>
      <w:r>
        <w:rPr>
          <w:rFonts w:ascii="Times New Roman" w:eastAsia="Times New Roman" w:hAnsi="Times New Roman" w:cs="Times New Roman"/>
          <w:color w:val="333333"/>
          <w:sz w:val="18"/>
          <w:szCs w:val="18"/>
          <w:lang w:eastAsia="fi-FI"/>
        </w:rPr>
        <w:t xml:space="preserve">, videot. </w:t>
      </w:r>
      <w:r w:rsidRPr="008B36DE">
        <w:rPr>
          <w:rFonts w:ascii="Times New Roman" w:eastAsia="Times New Roman" w:hAnsi="Times New Roman" w:cs="Times New Roman"/>
          <w:color w:val="333333"/>
          <w:sz w:val="18"/>
          <w:szCs w:val="18"/>
          <w:lang w:eastAsia="fi-FI"/>
        </w:rPr>
        <w:t xml:space="preserve"> </w:t>
      </w:r>
      <w:proofErr w:type="gramStart"/>
      <w:r w:rsidRPr="008B36DE">
        <w:rPr>
          <w:rFonts w:ascii="Times New Roman" w:eastAsia="Times New Roman" w:hAnsi="Times New Roman" w:cs="Times New Roman"/>
          <w:color w:val="333333"/>
          <w:sz w:val="18"/>
          <w:szCs w:val="18"/>
          <w:lang w:eastAsia="fi-FI"/>
        </w:rPr>
        <w:t>Laskutusosoite, potilaan nimi, henkilötunnus, maksusitoumuksen numero, terapioiden käyntikerrat ja päivämäärät.</w:t>
      </w:r>
      <w:proofErr w:type="gramEnd"/>
    </w:p>
    <w:p w14:paraId="651EDA56"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Rekisterin tiedot ovat salassa pidettäviä, Lait: Henkilötietolaki 11§, 12§ (523/1999), Laki potilaan asemasta ja oikeuksista 13§ (785/1992), Tietoja ei yhdistetä muihin rekistereihin.</w:t>
      </w:r>
    </w:p>
    <w:p w14:paraId="6BAB0A6D"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1BBBFB19"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6. Säännönmukaiset tietolähteet</w:t>
      </w:r>
    </w:p>
    <w:p w14:paraId="159CBF88"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proofErr w:type="gramStart"/>
      <w:r w:rsidRPr="008B36DE">
        <w:rPr>
          <w:rFonts w:ascii="Times New Roman" w:eastAsia="Times New Roman" w:hAnsi="Times New Roman" w:cs="Times New Roman"/>
          <w:color w:val="333333"/>
          <w:sz w:val="18"/>
          <w:szCs w:val="18"/>
          <w:lang w:eastAsia="fi-FI"/>
        </w:rPr>
        <w:t>Asiakkaalta itseltään saadut tiedot.</w:t>
      </w:r>
      <w:proofErr w:type="gramEnd"/>
      <w:r w:rsidRPr="008B36DE">
        <w:rPr>
          <w:rFonts w:ascii="Times New Roman" w:eastAsia="Times New Roman" w:hAnsi="Times New Roman" w:cs="Times New Roman"/>
          <w:color w:val="333333"/>
          <w:sz w:val="18"/>
          <w:szCs w:val="18"/>
          <w:lang w:eastAsia="fi-FI"/>
        </w:rPr>
        <w:t xml:space="preserve"> </w:t>
      </w:r>
      <w:proofErr w:type="gramStart"/>
      <w:r w:rsidRPr="008B36DE">
        <w:rPr>
          <w:rFonts w:ascii="Times New Roman" w:eastAsia="Times New Roman" w:hAnsi="Times New Roman" w:cs="Times New Roman"/>
          <w:color w:val="333333"/>
          <w:sz w:val="18"/>
          <w:szCs w:val="18"/>
          <w:lang w:eastAsia="fi-FI"/>
        </w:rPr>
        <w:t>Asiakkaan suostumuksella asiakkaan omaisilta ja hoitavilta yksiköiltä, sekä Kelalta saatavat tiedot.</w:t>
      </w:r>
      <w:proofErr w:type="gramEnd"/>
      <w:r w:rsidRPr="008B36DE">
        <w:rPr>
          <w:rFonts w:ascii="Times New Roman" w:eastAsia="Times New Roman" w:hAnsi="Times New Roman" w:cs="Times New Roman"/>
          <w:color w:val="333333"/>
          <w:sz w:val="18"/>
          <w:szCs w:val="18"/>
          <w:lang w:eastAsia="fi-FI"/>
        </w:rPr>
        <w:t xml:space="preserve"> </w:t>
      </w:r>
      <w:proofErr w:type="gramStart"/>
      <w:r w:rsidRPr="008B36DE">
        <w:rPr>
          <w:rFonts w:ascii="Times New Roman" w:eastAsia="Times New Roman" w:hAnsi="Times New Roman" w:cs="Times New Roman"/>
          <w:color w:val="333333"/>
          <w:sz w:val="18"/>
          <w:szCs w:val="18"/>
          <w:lang w:eastAsia="fi-FI"/>
        </w:rPr>
        <w:t>Tutkimusten ja hoidon yhteydessä kootut tiedot.</w:t>
      </w:r>
      <w:proofErr w:type="gramEnd"/>
    </w:p>
    <w:p w14:paraId="396C88E4" w14:textId="77777777" w:rsid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13CC6D6B"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p>
    <w:p w14:paraId="248E6C80"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lastRenderedPageBreak/>
        <w:t>7. Tietojen säännönmukaiset luovutukset</w:t>
      </w:r>
    </w:p>
    <w:p w14:paraId="06E5410C"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xml:space="preserve">Rekisteritietoja luovutettaessa noudatetaan henkilötietolakia lakia potilaan asemasta ja oikeuksista (785/92) 13§, muut 653/2000. Lisäksi noudatetaan asiakkaan kanssa tai alaikäisen huoltajien kanssa tehtyä terapiasitoumusta/suunnitelmaa. Henkilötiedot ovat </w:t>
      </w:r>
      <w:proofErr w:type="spellStart"/>
      <w:r w:rsidRPr="008B36DE">
        <w:rPr>
          <w:rFonts w:ascii="Times New Roman" w:eastAsia="Times New Roman" w:hAnsi="Times New Roman" w:cs="Times New Roman"/>
          <w:color w:val="333333"/>
          <w:sz w:val="18"/>
          <w:szCs w:val="18"/>
          <w:lang w:eastAsia="fi-FI"/>
        </w:rPr>
        <w:t>salassapidettäviä</w:t>
      </w:r>
      <w:proofErr w:type="spellEnd"/>
      <w:r w:rsidRPr="008B36DE">
        <w:rPr>
          <w:rFonts w:ascii="Times New Roman" w:eastAsia="Times New Roman" w:hAnsi="Times New Roman" w:cs="Times New Roman"/>
          <w:color w:val="333333"/>
          <w:sz w:val="18"/>
          <w:szCs w:val="18"/>
          <w:lang w:eastAsia="fi-FI"/>
        </w:rPr>
        <w:t>. Henkilökunnalla on salassapitovelvollisuus. Tietoja luovutetaan vain luvallanne tai lakiin perustuen. Tietoja käsitellään vain hoitosuhteeseen liittyen. Mikäli on tarvetta siirtää tietojanne, esimerkiksi terapian siirtyessä toiseen paikkaan, kysytään aina ja joka tapauksessa teiltä lupa asiaan. Ja lupa pyydetään tarvittaessa kirjallisena teiltä.</w:t>
      </w:r>
    </w:p>
    <w:p w14:paraId="23FD14F8"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3F1A3CFE"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8. Tietojen siirto EU:n tai ETA:n ulkopuolelle</w:t>
      </w:r>
    </w:p>
    <w:p w14:paraId="6CA2C060"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Siirretään vain asiakkaan tai hänen edustajansa kautta.</w:t>
      </w:r>
    </w:p>
    <w:p w14:paraId="3ABB167D"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365A9DBD"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9. Rekisterin suojauksen periaatteet</w:t>
      </w:r>
    </w:p>
    <w:p w14:paraId="4D623DD1"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xml:space="preserve">Kaikki manuaalinen aineisto säilytetään lukituissa kaapissa, </w:t>
      </w:r>
      <w:proofErr w:type="spellStart"/>
      <w:r w:rsidRPr="008B36DE">
        <w:rPr>
          <w:rFonts w:ascii="Times New Roman" w:eastAsia="Times New Roman" w:hAnsi="Times New Roman" w:cs="Times New Roman"/>
          <w:color w:val="333333"/>
          <w:sz w:val="18"/>
          <w:szCs w:val="18"/>
          <w:lang w:eastAsia="fi-FI"/>
        </w:rPr>
        <w:t>joihon</w:t>
      </w:r>
      <w:proofErr w:type="spellEnd"/>
      <w:r w:rsidRPr="008B36DE">
        <w:rPr>
          <w:rFonts w:ascii="Times New Roman" w:eastAsia="Times New Roman" w:hAnsi="Times New Roman" w:cs="Times New Roman"/>
          <w:color w:val="333333"/>
          <w:sz w:val="18"/>
          <w:szCs w:val="18"/>
          <w:lang w:eastAsia="fi-FI"/>
        </w:rPr>
        <w:t xml:space="preserve"> on pääsy va</w:t>
      </w:r>
      <w:r>
        <w:rPr>
          <w:rFonts w:ascii="Times New Roman" w:eastAsia="Times New Roman" w:hAnsi="Times New Roman" w:cs="Times New Roman"/>
          <w:color w:val="333333"/>
          <w:sz w:val="18"/>
          <w:szCs w:val="18"/>
          <w:lang w:eastAsia="fi-FI"/>
        </w:rPr>
        <w:t xml:space="preserve">in terapeutilla itsellään. </w:t>
      </w:r>
      <w:proofErr w:type="spellStart"/>
      <w:r>
        <w:rPr>
          <w:rFonts w:ascii="Times New Roman" w:eastAsia="Times New Roman" w:hAnsi="Times New Roman" w:cs="Times New Roman"/>
          <w:color w:val="333333"/>
          <w:sz w:val="18"/>
          <w:szCs w:val="18"/>
          <w:lang w:eastAsia="fi-FI"/>
        </w:rPr>
        <w:t>Acute</w:t>
      </w:r>
      <w:proofErr w:type="spellEnd"/>
      <w:r>
        <w:rPr>
          <w:rFonts w:ascii="Times New Roman" w:eastAsia="Times New Roman" w:hAnsi="Times New Roman" w:cs="Times New Roman"/>
          <w:color w:val="333333"/>
          <w:sz w:val="18"/>
          <w:szCs w:val="18"/>
          <w:lang w:eastAsia="fi-FI"/>
        </w:rPr>
        <w:t xml:space="preserve"> järjestelmä toimii netissä salasanojen takana. Salauksesta vastaa </w:t>
      </w:r>
      <w:proofErr w:type="spellStart"/>
      <w:r>
        <w:rPr>
          <w:rFonts w:ascii="Times New Roman" w:eastAsia="Times New Roman" w:hAnsi="Times New Roman" w:cs="Times New Roman"/>
          <w:color w:val="333333"/>
          <w:sz w:val="18"/>
          <w:szCs w:val="18"/>
          <w:lang w:eastAsia="fi-FI"/>
        </w:rPr>
        <w:t>Acutepalvelun</w:t>
      </w:r>
      <w:proofErr w:type="spellEnd"/>
      <w:r>
        <w:rPr>
          <w:rFonts w:ascii="Times New Roman" w:eastAsia="Times New Roman" w:hAnsi="Times New Roman" w:cs="Times New Roman"/>
          <w:color w:val="333333"/>
          <w:sz w:val="18"/>
          <w:szCs w:val="18"/>
          <w:lang w:eastAsia="fi-FI"/>
        </w:rPr>
        <w:t xml:space="preserve"> tuottaja. </w:t>
      </w:r>
      <w:r w:rsidRPr="008B36DE">
        <w:rPr>
          <w:rFonts w:ascii="Times New Roman" w:eastAsia="Times New Roman" w:hAnsi="Times New Roman" w:cs="Times New Roman"/>
          <w:color w:val="333333"/>
          <w:sz w:val="18"/>
          <w:szCs w:val="18"/>
          <w:lang w:eastAsia="fi-FI"/>
        </w:rPr>
        <w:t>Laite ja tietokoneaineisto on suojattu salasanalla sekä suojattu ulkopuoliselta käytöltä. Muistitikku ja irtokovalevy säilytetään lukitussa kaapissa manuaalisen aineisto</w:t>
      </w:r>
      <w:r>
        <w:rPr>
          <w:rFonts w:ascii="Times New Roman" w:eastAsia="Times New Roman" w:hAnsi="Times New Roman" w:cs="Times New Roman"/>
          <w:color w:val="333333"/>
          <w:sz w:val="18"/>
          <w:szCs w:val="18"/>
          <w:lang w:eastAsia="fi-FI"/>
        </w:rPr>
        <w:t>n kanssa</w:t>
      </w:r>
      <w:r w:rsidRPr="008B36DE">
        <w:rPr>
          <w:rFonts w:ascii="Times New Roman" w:eastAsia="Times New Roman" w:hAnsi="Times New Roman" w:cs="Times New Roman"/>
          <w:color w:val="333333"/>
          <w:sz w:val="18"/>
          <w:szCs w:val="18"/>
          <w:lang w:eastAsia="fi-FI"/>
        </w:rPr>
        <w:t>  </w:t>
      </w:r>
    </w:p>
    <w:p w14:paraId="4CEA52D1"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10. Tarkastusoikeus</w:t>
      </w:r>
    </w:p>
    <w:p w14:paraId="5477F83D"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Kaikkiin asiakasrekistereihin ja osarekisteriin kirjattuihin henkilökohtaisiin tietoihin liittyy tarkastusoikeus (Henkilötietolaki 26§). Tietoihin on oikeus tutustua ja saada itseään koskevat asiakastiedot kirjallisena. Pyyntö esitetään hoidon järjestämiseen, terapiasopimukseen ja hoitopalautteisiin ja muihin rekisteritietoihin liittyv</w:t>
      </w:r>
      <w:r>
        <w:rPr>
          <w:rFonts w:ascii="Times New Roman" w:eastAsia="Times New Roman" w:hAnsi="Times New Roman" w:cs="Times New Roman"/>
          <w:color w:val="333333"/>
          <w:sz w:val="18"/>
          <w:szCs w:val="18"/>
          <w:lang w:eastAsia="fi-FI"/>
        </w:rPr>
        <w:t xml:space="preserve">issä kysymyksissä </w:t>
      </w:r>
      <w:proofErr w:type="gramStart"/>
      <w:r>
        <w:rPr>
          <w:rFonts w:ascii="Times New Roman" w:eastAsia="Times New Roman" w:hAnsi="Times New Roman" w:cs="Times New Roman"/>
          <w:color w:val="333333"/>
          <w:sz w:val="18"/>
          <w:szCs w:val="18"/>
          <w:lang w:eastAsia="fi-FI"/>
        </w:rPr>
        <w:t xml:space="preserve">suoraan </w:t>
      </w:r>
      <w:r w:rsidRPr="008B36DE">
        <w:rPr>
          <w:rFonts w:ascii="Times New Roman" w:eastAsia="Times New Roman" w:hAnsi="Times New Roman" w:cs="Times New Roman"/>
          <w:color w:val="333333"/>
          <w:sz w:val="18"/>
          <w:szCs w:val="18"/>
          <w:lang w:eastAsia="fi-FI"/>
        </w:rPr>
        <w:t xml:space="preserve"> terapeutillenne</w:t>
      </w:r>
      <w:proofErr w:type="gramEnd"/>
      <w:r>
        <w:rPr>
          <w:rFonts w:ascii="Times New Roman" w:eastAsia="Times New Roman" w:hAnsi="Times New Roman" w:cs="Times New Roman"/>
          <w:color w:val="333333"/>
          <w:sz w:val="18"/>
          <w:szCs w:val="18"/>
          <w:lang w:eastAsia="fi-FI"/>
        </w:rPr>
        <w:t>.</w:t>
      </w:r>
      <w:r w:rsidRPr="008B36DE">
        <w:rPr>
          <w:rFonts w:ascii="Times New Roman" w:eastAsia="Times New Roman" w:hAnsi="Times New Roman" w:cs="Times New Roman"/>
          <w:color w:val="333333"/>
          <w:sz w:val="18"/>
          <w:szCs w:val="18"/>
          <w:lang w:eastAsia="fi-FI"/>
        </w:rPr>
        <w:t xml:space="preserve"> Kyseinen henkilö antaa tiedot tarkastettuaan asiakkaan henkilöllisyyden tai kysyjän lakiin perustuvan oikeuden pyytää tietoja. Tarkastuspyynnön toteuttamisessa suositellaan käytettäväksi tietosuojavaltuutetun toimiston internet -sivuilta saatavissa olevaa lomaketta.</w:t>
      </w:r>
    </w:p>
    <w:p w14:paraId="197B0D9C"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20C5DE29"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11. Oikeus vaatia tiedon korjaamista</w:t>
      </w:r>
    </w:p>
    <w:p w14:paraId="61E87F1E"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xml:space="preserve">Oikaisupyyntö tulee tehdä kirjallisesti. Pyynnössä pitää perustella ja yksilöidä tarkasti, mitä tietoa vaaditaan korjattavaksi, mikä on asiakkaan mielestä oikea tieto ja millä tavoin korjaus pyydetään tekemään. Tarkastuspyynnön toteuttamisessa suositellaan käytettäväksi tietosuojavaltuutetun toimiston internet -sivuilta saatavissa olevaa lomaketta. </w:t>
      </w:r>
      <w:proofErr w:type="gramStart"/>
      <w:r w:rsidRPr="008B36DE">
        <w:rPr>
          <w:rFonts w:ascii="Times New Roman" w:eastAsia="Times New Roman" w:hAnsi="Times New Roman" w:cs="Times New Roman"/>
          <w:color w:val="333333"/>
          <w:sz w:val="18"/>
          <w:szCs w:val="18"/>
          <w:lang w:eastAsia="fi-FI"/>
        </w:rPr>
        <w:t>Henkilörekisteriin tallennetun henkilötiedon korjausvaatimus</w:t>
      </w:r>
      <w:proofErr w:type="gramEnd"/>
      <w:r w:rsidRPr="008B36DE">
        <w:rPr>
          <w:rFonts w:ascii="Times New Roman" w:eastAsia="Times New Roman" w:hAnsi="Times New Roman" w:cs="Times New Roman"/>
          <w:color w:val="333333"/>
          <w:sz w:val="18"/>
          <w:szCs w:val="18"/>
          <w:lang w:eastAsia="fi-FI"/>
        </w:rPr>
        <w:t> </w:t>
      </w:r>
    </w:p>
    <w:p w14:paraId="2F6192E4" w14:textId="77777777" w:rsidR="008B36DE" w:rsidRPr="008B36DE" w:rsidRDefault="008B36DE" w:rsidP="008B36D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B36DE">
        <w:rPr>
          <w:rFonts w:ascii="Times New Roman" w:eastAsia="Times New Roman" w:hAnsi="Times New Roman" w:cs="Times New Roman"/>
          <w:b/>
          <w:bCs/>
          <w:sz w:val="27"/>
          <w:szCs w:val="27"/>
          <w:lang w:eastAsia="fi-FI"/>
        </w:rPr>
        <w:t>12. Muut henkilötietojen käsittelyyn liittyvät oikeudet</w:t>
      </w:r>
    </w:p>
    <w:p w14:paraId="4D4D0B5F"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Henkilötietolain (523/99) mukainen informointi</w:t>
      </w:r>
    </w:p>
    <w:p w14:paraId="1FBA0D7C"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Henkilötiedot tallennetaan rekisteriin, jot</w:t>
      </w:r>
      <w:r>
        <w:rPr>
          <w:rFonts w:ascii="Times New Roman" w:eastAsia="Times New Roman" w:hAnsi="Times New Roman" w:cs="Times New Roman"/>
          <w:color w:val="333333"/>
          <w:sz w:val="18"/>
          <w:szCs w:val="18"/>
          <w:lang w:eastAsia="fi-FI"/>
        </w:rPr>
        <w:t>a ylläpitää Satupaja KY</w:t>
      </w:r>
      <w:r w:rsidRPr="008B36DE">
        <w:rPr>
          <w:rFonts w:ascii="Times New Roman" w:eastAsia="Times New Roman" w:hAnsi="Times New Roman" w:cs="Times New Roman"/>
          <w:color w:val="333333"/>
          <w:sz w:val="18"/>
          <w:szCs w:val="18"/>
          <w:lang w:eastAsia="fi-FI"/>
        </w:rPr>
        <w:t xml:space="preserve"> ja terapeuttinne. Henkilötiedot ovat salassa pidettäviä ja niitä luovutetaan vain lakiin perustuen tai luvallanne. Tietoja käsitellään vain hoitosuhteeseen liittyvinä. Teillä on mahdollisuus tarkistaa rekisteriin tallennetut tietonne.</w:t>
      </w:r>
    </w:p>
    <w:p w14:paraId="3FA41CF2"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15F75405"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4C5F1111" w14:textId="77777777" w:rsidR="008B36DE" w:rsidRPr="008B36DE" w:rsidRDefault="008B36DE" w:rsidP="008B36DE">
      <w:pPr>
        <w:spacing w:before="100" w:beforeAutospacing="1" w:after="100" w:afterAutospacing="1" w:line="240" w:lineRule="auto"/>
        <w:rPr>
          <w:rFonts w:ascii="Times New Roman" w:eastAsia="Times New Roman" w:hAnsi="Times New Roman" w:cs="Times New Roman"/>
          <w:color w:val="333333"/>
          <w:sz w:val="18"/>
          <w:szCs w:val="18"/>
          <w:lang w:eastAsia="fi-FI"/>
        </w:rPr>
      </w:pPr>
      <w:r w:rsidRPr="008B36DE">
        <w:rPr>
          <w:rFonts w:ascii="Times New Roman" w:eastAsia="Times New Roman" w:hAnsi="Times New Roman" w:cs="Times New Roman"/>
          <w:color w:val="333333"/>
          <w:sz w:val="18"/>
          <w:szCs w:val="18"/>
          <w:lang w:eastAsia="fi-FI"/>
        </w:rPr>
        <w:t> </w:t>
      </w:r>
    </w:p>
    <w:p w14:paraId="761E9D6D" w14:textId="77777777" w:rsidR="00D610FC" w:rsidRDefault="008B36DE" w:rsidP="008B36DE">
      <w:r w:rsidRPr="008B36DE">
        <w:rPr>
          <w:rFonts w:ascii="Times New Roman" w:eastAsia="Times New Roman" w:hAnsi="Times New Roman" w:cs="Times New Roman"/>
          <w:color w:val="333333"/>
          <w:sz w:val="18"/>
          <w:szCs w:val="18"/>
          <w:lang w:eastAsia="fi-FI"/>
        </w:rPr>
        <w:t> </w:t>
      </w:r>
    </w:p>
    <w:sectPr w:rsidR="00D610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DE"/>
    <w:rsid w:val="0016046D"/>
    <w:rsid w:val="008B36DE"/>
    <w:rsid w:val="00A062D9"/>
    <w:rsid w:val="00A647AA"/>
    <w:rsid w:val="00EF1A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08C0"/>
  <w15:chartTrackingRefBased/>
  <w15:docId w15:val="{9831E39C-26A8-498B-9C8D-0B9FA6C2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4597">
      <w:bodyDiv w:val="1"/>
      <w:marLeft w:val="0"/>
      <w:marRight w:val="0"/>
      <w:marTop w:val="0"/>
      <w:marBottom w:val="0"/>
      <w:divBdr>
        <w:top w:val="none" w:sz="0" w:space="0" w:color="auto"/>
        <w:left w:val="none" w:sz="0" w:space="0" w:color="auto"/>
        <w:bottom w:val="none" w:sz="0" w:space="0" w:color="auto"/>
        <w:right w:val="none" w:sz="0" w:space="0" w:color="auto"/>
      </w:divBdr>
      <w:divsChild>
        <w:div w:id="1587688353">
          <w:marLeft w:val="0"/>
          <w:marRight w:val="0"/>
          <w:marTop w:val="0"/>
          <w:marBottom w:val="0"/>
          <w:divBdr>
            <w:top w:val="none" w:sz="0" w:space="0" w:color="auto"/>
            <w:left w:val="none" w:sz="0" w:space="0" w:color="auto"/>
            <w:bottom w:val="none" w:sz="0" w:space="0" w:color="auto"/>
            <w:right w:val="none" w:sz="0" w:space="0" w:color="auto"/>
          </w:divBdr>
          <w:divsChild>
            <w:div w:id="1015306479">
              <w:marLeft w:val="0"/>
              <w:marRight w:val="0"/>
              <w:marTop w:val="0"/>
              <w:marBottom w:val="0"/>
              <w:divBdr>
                <w:top w:val="none" w:sz="0" w:space="0" w:color="auto"/>
                <w:left w:val="none" w:sz="0" w:space="0" w:color="auto"/>
                <w:bottom w:val="none" w:sz="0" w:space="0" w:color="auto"/>
                <w:right w:val="none" w:sz="0" w:space="0" w:color="auto"/>
              </w:divBdr>
              <w:divsChild>
                <w:div w:id="947468053">
                  <w:marLeft w:val="0"/>
                  <w:marRight w:val="0"/>
                  <w:marTop w:val="0"/>
                  <w:marBottom w:val="0"/>
                  <w:divBdr>
                    <w:top w:val="none" w:sz="0" w:space="0" w:color="auto"/>
                    <w:left w:val="none" w:sz="0" w:space="0" w:color="auto"/>
                    <w:bottom w:val="none" w:sz="0" w:space="0" w:color="auto"/>
                    <w:right w:val="none" w:sz="0" w:space="0" w:color="auto"/>
                  </w:divBdr>
                  <w:divsChild>
                    <w:div w:id="9765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3671</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heino</dc:creator>
  <cp:keywords/>
  <dc:description/>
  <cp:lastModifiedBy>satu heino</cp:lastModifiedBy>
  <cp:revision>3</cp:revision>
  <dcterms:created xsi:type="dcterms:W3CDTF">2015-04-21T19:50:00Z</dcterms:created>
  <dcterms:modified xsi:type="dcterms:W3CDTF">2018-10-25T11:32:00Z</dcterms:modified>
</cp:coreProperties>
</file>